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D6" w:rsidRDefault="00044AD6" w:rsidP="0004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Middletown Musical Arts Club</w:t>
      </w:r>
    </w:p>
    <w:p w:rsidR="00044AD6" w:rsidRDefault="0072776B" w:rsidP="0004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Volunteer/Chaperone Guidelines</w:t>
      </w:r>
    </w:p>
    <w:p w:rsidR="0072776B" w:rsidRDefault="0072776B" w:rsidP="0072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2776B" w:rsidRPr="0072776B" w:rsidRDefault="0072776B" w:rsidP="0072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2776B">
        <w:rPr>
          <w:rFonts w:ascii="Times New Roman" w:hAnsi="Times New Roman" w:cs="Times New Roman"/>
          <w:iCs/>
          <w:sz w:val="20"/>
          <w:szCs w:val="20"/>
        </w:rPr>
        <w:t>We greatly appreciate the help and support of our parents and volunteers. Without this support, we would not be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2776B">
        <w:rPr>
          <w:rFonts w:ascii="Times New Roman" w:hAnsi="Times New Roman" w:cs="Times New Roman"/>
          <w:iCs/>
          <w:sz w:val="20"/>
          <w:szCs w:val="20"/>
        </w:rPr>
        <w:t>able to do many of the things we do throughout the season. When we travel, it is especially important that we have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2776B">
        <w:rPr>
          <w:rFonts w:ascii="Times New Roman" w:hAnsi="Times New Roman" w:cs="Times New Roman"/>
          <w:iCs/>
          <w:sz w:val="20"/>
          <w:szCs w:val="20"/>
        </w:rPr>
        <w:t>the help of volunteers and chaperones.</w:t>
      </w:r>
    </w:p>
    <w:p w:rsidR="0072776B" w:rsidRPr="0072776B" w:rsidRDefault="0072776B" w:rsidP="0072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72776B" w:rsidRPr="0072776B" w:rsidRDefault="0072776B" w:rsidP="0072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2776B">
        <w:rPr>
          <w:rFonts w:ascii="Times New Roman" w:hAnsi="Times New Roman" w:cs="Times New Roman"/>
          <w:iCs/>
          <w:sz w:val="20"/>
          <w:szCs w:val="20"/>
        </w:rPr>
        <w:t>We also need to understand that in order for things to run smoothly we must have a clear idea of what is expected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2776B">
        <w:rPr>
          <w:rFonts w:ascii="Times New Roman" w:hAnsi="Times New Roman" w:cs="Times New Roman"/>
          <w:iCs/>
          <w:sz w:val="20"/>
          <w:szCs w:val="20"/>
        </w:rPr>
        <w:t>from volunteers and chaperones. We also need to understand that there is a limit to the number of people we can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2776B">
        <w:rPr>
          <w:rFonts w:ascii="Times New Roman" w:hAnsi="Times New Roman" w:cs="Times New Roman"/>
          <w:iCs/>
          <w:sz w:val="20"/>
          <w:szCs w:val="20"/>
        </w:rPr>
        <w:t>have volunteering and traveling with the band at any given event</w:t>
      </w:r>
      <w:r>
        <w:rPr>
          <w:rFonts w:ascii="Times New Roman" w:hAnsi="Times New Roman" w:cs="Times New Roman"/>
          <w:iCs/>
          <w:sz w:val="20"/>
          <w:szCs w:val="20"/>
        </w:rPr>
        <w:t xml:space="preserve">, although </w:t>
      </w:r>
      <w:r w:rsidRPr="0072776B">
        <w:rPr>
          <w:rFonts w:ascii="Times New Roman" w:hAnsi="Times New Roman" w:cs="Times New Roman"/>
          <w:iCs/>
          <w:sz w:val="20"/>
          <w:szCs w:val="20"/>
        </w:rPr>
        <w:t>there is never a limit to the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2776B">
        <w:rPr>
          <w:rFonts w:ascii="Times New Roman" w:hAnsi="Times New Roman" w:cs="Times New Roman"/>
          <w:iCs/>
          <w:sz w:val="20"/>
          <w:szCs w:val="20"/>
        </w:rPr>
        <w:t>number of enthusiastic supporters we can have cheering on the marc</w:t>
      </w:r>
      <w:r>
        <w:rPr>
          <w:rFonts w:ascii="Times New Roman" w:hAnsi="Times New Roman" w:cs="Times New Roman"/>
          <w:iCs/>
          <w:sz w:val="20"/>
          <w:szCs w:val="20"/>
        </w:rPr>
        <w:t>hing middies from the stands!!!</w:t>
      </w:r>
    </w:p>
    <w:p w:rsidR="0072776B" w:rsidRDefault="0072776B" w:rsidP="0072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2776B" w:rsidRPr="0072776B" w:rsidRDefault="0072776B" w:rsidP="00727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76B">
        <w:rPr>
          <w:rFonts w:ascii="Times New Roman" w:hAnsi="Times New Roman" w:cs="Times New Roman"/>
          <w:b/>
          <w:i/>
          <w:iCs/>
          <w:sz w:val="24"/>
          <w:szCs w:val="24"/>
        </w:rPr>
        <w:t>General Guidelines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In the best interest of the group, it is necessary that the band director have the final decision on 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matters regarding policy, procedure, schedule/itinerary, volunteers, and travel.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Chaperones and volunteers must be parents/guardians of current marching band members (or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approved by the band director.) Friends, boyfriends/girlfriends, younger siblings, recent alumni, etc.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will not be permitted to be chaperones or volunteers. Any questions regarding this should be directed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to a band director.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 xml:space="preserve">• All pit volunteers will be scheduled by the </w:t>
      </w:r>
      <w:r w:rsidRPr="009E4228">
        <w:rPr>
          <w:rFonts w:ascii="Times New Roman" w:hAnsi="Times New Roman" w:cs="Times New Roman"/>
          <w:i/>
          <w:iCs/>
          <w:sz w:val="20"/>
          <w:szCs w:val="20"/>
        </w:rPr>
        <w:t xml:space="preserve">transportation committee chairperson, </w:t>
      </w:r>
      <w:r w:rsidRPr="009E4228">
        <w:rPr>
          <w:rFonts w:ascii="Times New Roman" w:hAnsi="Times New Roman" w:cs="Times New Roman"/>
          <w:sz w:val="20"/>
          <w:szCs w:val="20"/>
        </w:rPr>
        <w:t>all uniform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 xml:space="preserve">volunteers will be scheduled by the </w:t>
      </w:r>
      <w:r w:rsidRPr="009E4228">
        <w:rPr>
          <w:rFonts w:ascii="Times New Roman" w:hAnsi="Times New Roman" w:cs="Times New Roman"/>
          <w:i/>
          <w:iCs/>
          <w:sz w:val="20"/>
          <w:szCs w:val="20"/>
        </w:rPr>
        <w:t xml:space="preserve">uniform chairperson, </w:t>
      </w:r>
      <w:r w:rsidRPr="009E4228">
        <w:rPr>
          <w:rFonts w:ascii="Times New Roman" w:hAnsi="Times New Roman" w:cs="Times New Roman"/>
          <w:sz w:val="20"/>
          <w:szCs w:val="20"/>
        </w:rPr>
        <w:t>and all chaperones will be scheduled by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i/>
          <w:iCs/>
          <w:sz w:val="20"/>
          <w:szCs w:val="20"/>
        </w:rPr>
        <w:t xml:space="preserve">chaperone chairperson. </w:t>
      </w:r>
      <w:r w:rsidRPr="009E4228">
        <w:rPr>
          <w:rFonts w:ascii="Times New Roman" w:hAnsi="Times New Roman" w:cs="Times New Roman"/>
          <w:sz w:val="20"/>
          <w:szCs w:val="20"/>
        </w:rPr>
        <w:t>Only those scheduled will be volunteers/chaperones for that event. 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volunteers will be limited to the number set by the band directors.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Only designated chaperones, pit volunteers, and uniform crew will be permitted to enter events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band. All other supporters must pay general admission and enter at main entrance.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Based on state law and school policies, most Ohio schools prohibit smoking on school campuses, both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inside and outside. We ask that chaperones/volunteers do not smoke around the buses, trailers,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students, equipment or band staging areas. We ask that chaperones/volunteers that need to smoke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please find a place that is removed from the staging areas to do so.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 xml:space="preserve">• Hospitality rooms at contests are reserved for </w:t>
      </w:r>
      <w:r w:rsidRPr="009E4228">
        <w:rPr>
          <w:rFonts w:ascii="Times New Roman" w:hAnsi="Times New Roman" w:cs="Times New Roman"/>
          <w:i/>
          <w:iCs/>
          <w:sz w:val="20"/>
          <w:szCs w:val="20"/>
        </w:rPr>
        <w:t xml:space="preserve">staff and bus drivers only. </w:t>
      </w:r>
      <w:r w:rsidRPr="009E4228">
        <w:rPr>
          <w:rFonts w:ascii="Times New Roman" w:hAnsi="Times New Roman" w:cs="Times New Roman"/>
          <w:sz w:val="20"/>
          <w:szCs w:val="20"/>
        </w:rPr>
        <w:t>Please respect this as contest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hosts plan for specific numbers of guests for hospitality rooms.</w:t>
      </w:r>
    </w:p>
    <w:p w:rsidR="0072776B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Directors must be notified before any student rides home with a parent. Students may not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permitted to ride home with other students' parents without director approval.</w:t>
      </w:r>
    </w:p>
    <w:p w:rsidR="0072776B" w:rsidRPr="009E4228" w:rsidRDefault="0072776B" w:rsidP="0072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76B" w:rsidRPr="0072776B" w:rsidRDefault="0072776B" w:rsidP="00727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Bus Chaperone Guidelines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One parent must sit in the front of the bus and one parent must sit in the back of the bus.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Pass the notebook all through the bus and have every student write THEIR GIVEN NAME. Then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take a roll call to make sure that everyone signed the notebook. Have the other parent count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heads to ensure that everyone is accounted for.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No yelling, PDA, or flash from cameras or phones (especially at night).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Have the students clean up all their trash, gather all of their belongings (i.e. instruments, 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boxes, shoes, etc) before they leave the bus.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Take roll and count heads again on the return trip to the High School.</w:t>
      </w:r>
    </w:p>
    <w:p w:rsidR="0072776B" w:rsidRPr="009E4228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Everyone must have a parent note to not be on the bus on the way home from a game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competition. Note MUST be given to the chaperone on that bus and placed in the notebook.</w:t>
      </w:r>
    </w:p>
    <w:p w:rsidR="0072776B" w:rsidRDefault="0072776B" w:rsidP="007277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4228">
        <w:rPr>
          <w:rFonts w:ascii="Times New Roman" w:hAnsi="Times New Roman" w:cs="Times New Roman"/>
          <w:sz w:val="20"/>
          <w:szCs w:val="20"/>
        </w:rPr>
        <w:t>• Make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228">
        <w:rPr>
          <w:rFonts w:ascii="Times New Roman" w:hAnsi="Times New Roman" w:cs="Times New Roman"/>
          <w:sz w:val="20"/>
          <w:szCs w:val="20"/>
        </w:rPr>
        <w:t>sure all uniforms are turned in before they leave the High School (including hat boxes).</w:t>
      </w:r>
    </w:p>
    <w:p w:rsidR="00044AD6" w:rsidRPr="00130D72" w:rsidRDefault="0072776B" w:rsidP="00130D72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30D72">
        <w:rPr>
          <w:rFonts w:ascii="Times New Roman" w:hAnsi="Times New Roman" w:cs="Times New Roman"/>
          <w:b/>
          <w:sz w:val="24"/>
          <w:szCs w:val="24"/>
        </w:rPr>
        <w:t>Thank You and Have Great Fun Chaperoning</w:t>
      </w:r>
    </w:p>
    <w:sectPr w:rsidR="00044AD6" w:rsidRPr="00130D72" w:rsidSect="009967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DD" w:rsidRDefault="007031DD" w:rsidP="00044AD6">
      <w:pPr>
        <w:spacing w:after="0" w:line="240" w:lineRule="auto"/>
      </w:pPr>
      <w:r>
        <w:separator/>
      </w:r>
    </w:p>
  </w:endnote>
  <w:endnote w:type="continuationSeparator" w:id="0">
    <w:p w:rsidR="007031DD" w:rsidRDefault="007031DD" w:rsidP="0004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93" w:rsidRPr="006D5201" w:rsidRDefault="00FD7E93" w:rsidP="006D520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6D5201">
      <w:rPr>
        <w:rFonts w:asciiTheme="majorHAnsi" w:hAnsiTheme="majorHAnsi"/>
        <w:i/>
      </w:rPr>
      <w:t>Proudly Support the Midd</w:t>
    </w:r>
    <w:r w:rsidR="006D5201">
      <w:rPr>
        <w:rFonts w:asciiTheme="majorHAnsi" w:hAnsiTheme="majorHAnsi"/>
        <w:i/>
      </w:rPr>
      <w:t>letown High School Musical Arts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DD" w:rsidRDefault="007031DD" w:rsidP="00044AD6">
      <w:pPr>
        <w:spacing w:after="0" w:line="240" w:lineRule="auto"/>
      </w:pPr>
      <w:r>
        <w:separator/>
      </w:r>
    </w:p>
  </w:footnote>
  <w:footnote w:type="continuationSeparator" w:id="0">
    <w:p w:rsidR="007031DD" w:rsidRDefault="007031DD" w:rsidP="0004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Title"/>
      <w:id w:val="77738743"/>
      <w:placeholder>
        <w:docPart w:val="83BBC12509D54B3F80BC61D860BA1C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7E93" w:rsidRPr="006D5201" w:rsidRDefault="000267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Middletown Musical Arts Club – Excellence in Motion</w:t>
        </w:r>
      </w:p>
    </w:sdtContent>
  </w:sdt>
  <w:p w:rsidR="00044AD6" w:rsidRDefault="00044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BE6"/>
    <w:multiLevelType w:val="hybridMultilevel"/>
    <w:tmpl w:val="C2FE3616"/>
    <w:lvl w:ilvl="0" w:tplc="5BB495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874"/>
    <w:multiLevelType w:val="hybridMultilevel"/>
    <w:tmpl w:val="EE9C6D50"/>
    <w:lvl w:ilvl="0" w:tplc="DE9A7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32D29"/>
    <w:multiLevelType w:val="hybridMultilevel"/>
    <w:tmpl w:val="D99E1A76"/>
    <w:lvl w:ilvl="0" w:tplc="505E8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D27"/>
    <w:multiLevelType w:val="hybridMultilevel"/>
    <w:tmpl w:val="8DE03E56"/>
    <w:lvl w:ilvl="0" w:tplc="7F7A0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B2E2E"/>
    <w:multiLevelType w:val="hybridMultilevel"/>
    <w:tmpl w:val="72FEF7D0"/>
    <w:lvl w:ilvl="0" w:tplc="9BE88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44C"/>
    <w:multiLevelType w:val="hybridMultilevel"/>
    <w:tmpl w:val="D848DF58"/>
    <w:lvl w:ilvl="0" w:tplc="CDBC556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7145C"/>
    <w:multiLevelType w:val="hybridMultilevel"/>
    <w:tmpl w:val="26F293A6"/>
    <w:lvl w:ilvl="0" w:tplc="ECB684C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43328"/>
    <w:multiLevelType w:val="hybridMultilevel"/>
    <w:tmpl w:val="8B38748C"/>
    <w:lvl w:ilvl="0" w:tplc="C41AD24E">
      <w:start w:val="1"/>
      <w:numFmt w:val="decimal"/>
      <w:lvlText w:val="(%1)"/>
      <w:lvlJc w:val="left"/>
      <w:pPr>
        <w:ind w:left="135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5C103A"/>
    <w:multiLevelType w:val="hybridMultilevel"/>
    <w:tmpl w:val="EDCC2FF8"/>
    <w:lvl w:ilvl="0" w:tplc="E284A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37D26"/>
    <w:multiLevelType w:val="hybridMultilevel"/>
    <w:tmpl w:val="0F767BA8"/>
    <w:lvl w:ilvl="0" w:tplc="29D2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1255A3"/>
    <w:multiLevelType w:val="hybridMultilevel"/>
    <w:tmpl w:val="CBD2C1F0"/>
    <w:lvl w:ilvl="0" w:tplc="E0E09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CB67EF"/>
    <w:multiLevelType w:val="hybridMultilevel"/>
    <w:tmpl w:val="C1624AB6"/>
    <w:lvl w:ilvl="0" w:tplc="8960B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6"/>
    <w:rsid w:val="00006C24"/>
    <w:rsid w:val="000267D0"/>
    <w:rsid w:val="00044AD6"/>
    <w:rsid w:val="00130D72"/>
    <w:rsid w:val="006D5201"/>
    <w:rsid w:val="007031DD"/>
    <w:rsid w:val="00711499"/>
    <w:rsid w:val="0072776B"/>
    <w:rsid w:val="00976927"/>
    <w:rsid w:val="00996722"/>
    <w:rsid w:val="00A37237"/>
    <w:rsid w:val="00A714C5"/>
    <w:rsid w:val="00AA7707"/>
    <w:rsid w:val="00C3269A"/>
    <w:rsid w:val="00D24B9B"/>
    <w:rsid w:val="00DA39AC"/>
    <w:rsid w:val="00DC1140"/>
    <w:rsid w:val="00E30096"/>
    <w:rsid w:val="00E95D30"/>
    <w:rsid w:val="00FD7E93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D6"/>
  </w:style>
  <w:style w:type="paragraph" w:styleId="Footer">
    <w:name w:val="footer"/>
    <w:basedOn w:val="Normal"/>
    <w:link w:val="FooterChar"/>
    <w:uiPriority w:val="99"/>
    <w:unhideWhenUsed/>
    <w:rsid w:val="0004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D6"/>
  </w:style>
  <w:style w:type="paragraph" w:styleId="BalloonText">
    <w:name w:val="Balloon Text"/>
    <w:basedOn w:val="Normal"/>
    <w:link w:val="BalloonTextChar"/>
    <w:uiPriority w:val="99"/>
    <w:semiHidden/>
    <w:unhideWhenUsed/>
    <w:rsid w:val="0004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BC12509D54B3F80BC61D860BA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D5BA-407F-4A57-9D8F-1DBE40C7145A}"/>
      </w:docPartPr>
      <w:docPartBody>
        <w:p w:rsidR="007F7B68" w:rsidRDefault="00455754" w:rsidP="00455754">
          <w:pPr>
            <w:pStyle w:val="83BBC12509D54B3F80BC61D860BA1C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5754"/>
    <w:rsid w:val="000301D6"/>
    <w:rsid w:val="00455754"/>
    <w:rsid w:val="007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7E8EB62248412C89C1B0D875B84228">
    <w:name w:val="D57E8EB62248412C89C1B0D875B84228"/>
    <w:rsid w:val="00455754"/>
  </w:style>
  <w:style w:type="paragraph" w:customStyle="1" w:styleId="3577C3A0D07449BE80B883730137CF52">
    <w:name w:val="3577C3A0D07449BE80B883730137CF52"/>
    <w:rsid w:val="00455754"/>
  </w:style>
  <w:style w:type="paragraph" w:customStyle="1" w:styleId="83BBC12509D54B3F80BC61D860BA1CF9">
    <w:name w:val="83BBC12509D54B3F80BC61D860BA1CF9"/>
    <w:rsid w:val="00455754"/>
  </w:style>
  <w:style w:type="paragraph" w:customStyle="1" w:styleId="E0061026F7464E758805D48EFFBE66CA">
    <w:name w:val="E0061026F7464E758805D48EFFBE66CA"/>
    <w:rsid w:val="00455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Excellence in Motion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6D2E0-5236-4CAD-8B56-8D2F967A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Middletown Musical Arts Club</vt:lpstr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Middletown Musical Arts Club – Excellence in Motion</dc:title>
  <dc:creator>Jeff And Kindra</dc:creator>
  <cp:lastModifiedBy>Jeff And Kindra</cp:lastModifiedBy>
  <cp:revision>4</cp:revision>
  <dcterms:created xsi:type="dcterms:W3CDTF">2016-07-15T00:35:00Z</dcterms:created>
  <dcterms:modified xsi:type="dcterms:W3CDTF">2016-07-15T00:42:00Z</dcterms:modified>
</cp:coreProperties>
</file>